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6" w:rsidRDefault="00327F1D">
      <w:r>
        <w:t>March 4, 2013 SNR GSA Meeting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t>Fundraising Chair position is still open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t>Treasurer’s report -  $1,49.60</w:t>
      </w:r>
    </w:p>
    <w:p w:rsidR="001649FB" w:rsidRDefault="001649FB" w:rsidP="00327F1D">
      <w:pPr>
        <w:pStyle w:val="ListParagraph"/>
        <w:numPr>
          <w:ilvl w:val="0"/>
          <w:numId w:val="1"/>
        </w:numPr>
      </w:pPr>
      <w:r>
        <w:t>Social Report</w:t>
      </w:r>
    </w:p>
    <w:p w:rsidR="001649FB" w:rsidRDefault="001649FB" w:rsidP="001649FB">
      <w:pPr>
        <w:pStyle w:val="ListParagraph"/>
        <w:numPr>
          <w:ilvl w:val="1"/>
          <w:numId w:val="1"/>
        </w:numPr>
      </w:pPr>
      <w:r>
        <w:t>We are working on setting up a soccer match with the graduate students from biological studies. More information will be coming on this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t>UNL GSA Report</w:t>
      </w:r>
    </w:p>
    <w:p w:rsidR="00327F1D" w:rsidRDefault="00327F1D" w:rsidP="00327F1D">
      <w:pPr>
        <w:pStyle w:val="ListParagraph"/>
        <w:numPr>
          <w:ilvl w:val="1"/>
          <w:numId w:val="1"/>
        </w:numPr>
      </w:pPr>
      <w:r>
        <w:t>Graduate Student Appreciation is scheduled for the end of April or early May more information will be sent as the event nears</w:t>
      </w:r>
    </w:p>
    <w:p w:rsidR="00327F1D" w:rsidRDefault="00327F1D" w:rsidP="00327F1D">
      <w:pPr>
        <w:pStyle w:val="ListParagraph"/>
        <w:numPr>
          <w:ilvl w:val="1"/>
          <w:numId w:val="1"/>
        </w:numPr>
      </w:pPr>
      <w:r>
        <w:t>GSA is working on a general Bill of Rights for graduate students across all department of the University</w:t>
      </w:r>
    </w:p>
    <w:p w:rsidR="00327F1D" w:rsidRDefault="00327F1D" w:rsidP="00327F1D">
      <w:pPr>
        <w:pStyle w:val="ListParagraph"/>
        <w:numPr>
          <w:ilvl w:val="1"/>
          <w:numId w:val="1"/>
        </w:numPr>
      </w:pPr>
      <w:r>
        <w:t>A survey on privatizing student health care will be coming in April or May to graduate students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t>Graduate Committee Report</w:t>
      </w:r>
    </w:p>
    <w:p w:rsidR="00327F1D" w:rsidRPr="001649FB" w:rsidRDefault="00327F1D" w:rsidP="001649FB">
      <w:pPr>
        <w:pStyle w:val="ListParagraph"/>
        <w:numPr>
          <w:ilvl w:val="1"/>
          <w:numId w:val="1"/>
        </w:numPr>
        <w:rPr>
          <w:rStyle w:val="Strong"/>
          <w:rFonts w:cs="Times New Roman"/>
          <w:bCs w:val="0"/>
          <w:szCs w:val="24"/>
        </w:rPr>
      </w:pPr>
      <w:r w:rsidRPr="00327F1D">
        <w:rPr>
          <w:rStyle w:val="Strong"/>
          <w:rFonts w:cs="Times New Roman"/>
          <w:b w:val="0"/>
          <w:szCs w:val="24"/>
          <w:lang w:val="en"/>
        </w:rPr>
        <w:t>Doctoral Graduate Student Conference Travel Grant Application</w:t>
      </w:r>
      <w:r w:rsidR="001649FB">
        <w:rPr>
          <w:rStyle w:val="Strong"/>
          <w:rFonts w:cs="Times New Roman"/>
          <w:b w:val="0"/>
          <w:szCs w:val="24"/>
          <w:lang w:val="en"/>
        </w:rPr>
        <w:t xml:space="preserve"> is available and due by March 15, 2013 more information can be found at </w:t>
      </w:r>
      <w:hyperlink r:id="rId6" w:history="1">
        <w:r w:rsidR="001649FB" w:rsidRPr="00EB1B63">
          <w:rPr>
            <w:rStyle w:val="Hyperlink"/>
            <w:rFonts w:cs="Times New Roman"/>
            <w:szCs w:val="24"/>
            <w:lang w:val="en"/>
          </w:rPr>
          <w:t>http://unlcms.unl.edu/snr/gsa</w:t>
        </w:r>
      </w:hyperlink>
    </w:p>
    <w:p w:rsidR="001649FB" w:rsidRPr="001649FB" w:rsidRDefault="001649FB" w:rsidP="001649FB">
      <w:pPr>
        <w:pStyle w:val="ListParagraph"/>
        <w:numPr>
          <w:ilvl w:val="1"/>
          <w:numId w:val="1"/>
        </w:numPr>
        <w:rPr>
          <w:rStyle w:val="Strong"/>
          <w:rFonts w:cs="Times New Roman"/>
          <w:bCs w:val="0"/>
          <w:szCs w:val="24"/>
        </w:rPr>
      </w:pPr>
      <w:r>
        <w:rPr>
          <w:rStyle w:val="Strong"/>
          <w:rFonts w:cs="Times New Roman"/>
          <w:b w:val="0"/>
          <w:szCs w:val="24"/>
          <w:lang w:val="en"/>
        </w:rPr>
        <w:t xml:space="preserve">Patty is starting to work on developing a student handbook specifically for SNR </w:t>
      </w:r>
    </w:p>
    <w:p w:rsidR="001649FB" w:rsidRPr="001649FB" w:rsidRDefault="001649FB" w:rsidP="001649FB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>
        <w:rPr>
          <w:rStyle w:val="Strong"/>
          <w:rFonts w:cs="Times New Roman"/>
          <w:b w:val="0"/>
          <w:szCs w:val="24"/>
          <w:lang w:val="en"/>
        </w:rPr>
        <w:t xml:space="preserve">SNRGSA travel grant is available as well </w:t>
      </w:r>
      <w:r>
        <w:rPr>
          <w:rStyle w:val="Strong"/>
          <w:rFonts w:cs="Times New Roman"/>
          <w:color w:val="FF0000"/>
          <w:szCs w:val="24"/>
          <w:lang w:val="en"/>
        </w:rPr>
        <w:t>Applications are due March 16</w:t>
      </w:r>
      <w:r w:rsidRPr="001649FB">
        <w:rPr>
          <w:rStyle w:val="Strong"/>
          <w:rFonts w:cs="Times New Roman"/>
          <w:color w:val="FF0000"/>
          <w:szCs w:val="24"/>
          <w:vertAlign w:val="superscript"/>
          <w:lang w:val="en"/>
        </w:rPr>
        <w:t>th</w:t>
      </w:r>
      <w:r>
        <w:rPr>
          <w:rStyle w:val="Strong"/>
          <w:rFonts w:cs="Times New Roman"/>
          <w:color w:val="FF0000"/>
          <w:szCs w:val="24"/>
          <w:lang w:val="en"/>
        </w:rPr>
        <w:t>!!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t>Outreach Report</w:t>
      </w:r>
    </w:p>
    <w:p w:rsidR="001649FB" w:rsidRDefault="001649FB" w:rsidP="001649FB">
      <w:pPr>
        <w:pStyle w:val="ListParagraph"/>
        <w:numPr>
          <w:ilvl w:val="1"/>
          <w:numId w:val="1"/>
        </w:numPr>
      </w:pPr>
      <w:r>
        <w:t>The Science Fair at McPhee Elementary has been change to this Friday March 8</w:t>
      </w:r>
      <w:r w:rsidRPr="001649FB">
        <w:rPr>
          <w:vertAlign w:val="superscript"/>
        </w:rPr>
        <w:t>th</w:t>
      </w:r>
      <w:r>
        <w:t>. Help is still need from 1-3 on the 8</w:t>
      </w:r>
      <w:r w:rsidRPr="001649FB">
        <w:rPr>
          <w:vertAlign w:val="superscript"/>
        </w:rPr>
        <w:t>th</w:t>
      </w:r>
      <w:r>
        <w:t xml:space="preserve"> and then also on Wednesday March 6</w:t>
      </w:r>
      <w:r w:rsidRPr="001649FB">
        <w:rPr>
          <w:vertAlign w:val="superscript"/>
        </w:rPr>
        <w:t>th</w:t>
      </w:r>
      <w:r>
        <w:t xml:space="preserve"> from 4-5/ contact Hannah or Tony if you are able to help either of those times.</w:t>
      </w:r>
    </w:p>
    <w:p w:rsidR="00327F1D" w:rsidRDefault="00327F1D" w:rsidP="00327F1D">
      <w:pPr>
        <w:pStyle w:val="ListParagraph"/>
        <w:numPr>
          <w:ilvl w:val="0"/>
          <w:numId w:val="1"/>
        </w:numPr>
      </w:pPr>
      <w:r>
        <w:lastRenderedPageBreak/>
        <w:t>SNR Officer elections will be held in April 1, 2013</w:t>
      </w:r>
    </w:p>
    <w:p w:rsidR="001649FB" w:rsidRDefault="001649FB" w:rsidP="001649FB">
      <w:pPr>
        <w:pStyle w:val="ListParagraph"/>
        <w:numPr>
          <w:ilvl w:val="1"/>
          <w:numId w:val="1"/>
        </w:numPr>
      </w:pPr>
      <w:r>
        <w:t>Elected officers are the Chair, Co-Chair, Treasurer, and Secretary</w:t>
      </w:r>
      <w:bookmarkStart w:id="0" w:name="_GoBack"/>
      <w:bookmarkEnd w:id="0"/>
    </w:p>
    <w:sectPr w:rsidR="001649FB" w:rsidSect="0090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622C"/>
    <w:multiLevelType w:val="hybridMultilevel"/>
    <w:tmpl w:val="DB4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D"/>
    <w:rsid w:val="001649FB"/>
    <w:rsid w:val="00327F1D"/>
    <w:rsid w:val="0090174B"/>
    <w:rsid w:val="00B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4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lcms.unl.edu/snr/g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1</cp:revision>
  <dcterms:created xsi:type="dcterms:W3CDTF">2013-03-04T20:04:00Z</dcterms:created>
  <dcterms:modified xsi:type="dcterms:W3CDTF">2013-03-04T20:23:00Z</dcterms:modified>
</cp:coreProperties>
</file>